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A557CC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23.07.2020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A557CC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214-о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ED345A" w:rsidRPr="00C82346" w:rsidRDefault="00ED57BB" w:rsidP="00C82346">
            <w:pPr>
              <w:jc w:val="both"/>
              <w:rPr>
                <w:sz w:val="28"/>
                <w:szCs w:val="28"/>
              </w:rPr>
            </w:pPr>
            <w:r w:rsidRPr="008727F1"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Pr="008727F1">
              <w:rPr>
                <w:color w:val="000000"/>
                <w:sz w:val="28"/>
                <w:szCs w:val="28"/>
              </w:rPr>
              <w:t xml:space="preserve">для размещения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C82346">
              <w:rPr>
                <w:sz w:val="28"/>
                <w:szCs w:val="28"/>
              </w:rPr>
              <w:t xml:space="preserve"> </w:t>
            </w:r>
            <w:r w:rsidR="00C82346" w:rsidRPr="00C82346">
              <w:rPr>
                <w:sz w:val="28"/>
                <w:szCs w:val="28"/>
              </w:rPr>
              <w:t xml:space="preserve">регионального значения </w:t>
            </w:r>
            <w:r w:rsidR="00E94D40" w:rsidRPr="00BD5CF8">
              <w:rPr>
                <w:rFonts w:eastAsiaTheme="minorHAnsi"/>
                <w:bCs/>
                <w:sz w:val="28"/>
                <w:szCs w:val="28"/>
                <w:lang w:eastAsia="en-US"/>
              </w:rPr>
              <w:t>«</w:t>
            </w:r>
            <w:r w:rsidR="00E94D40">
              <w:rPr>
                <w:rFonts w:eastAsiaTheme="minorHAnsi"/>
                <w:bCs/>
                <w:sz w:val="28"/>
                <w:szCs w:val="28"/>
                <w:lang w:eastAsia="en-US"/>
              </w:rPr>
              <w:t>Парк, включающий объект</w:t>
            </w:r>
            <w:r w:rsidR="00E94D40" w:rsidRPr="00AA716D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E94D40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спорта </w:t>
            </w:r>
            <w:r w:rsidR="00E94D40">
              <w:rPr>
                <w:rFonts w:eastAsiaTheme="minorHAnsi"/>
                <w:bCs/>
                <w:sz w:val="28"/>
                <w:szCs w:val="28"/>
                <w:lang w:eastAsia="en-US"/>
              </w:rPr>
              <w:br/>
              <w:t>«Гольф-комплекс»</w:t>
            </w:r>
            <w:r w:rsidR="00E94D40" w:rsidRPr="00AA716D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="00E94D40">
              <w:rPr>
                <w:rFonts w:eastAsiaTheme="minorHAnsi"/>
                <w:bCs/>
                <w:sz w:val="28"/>
                <w:szCs w:val="28"/>
                <w:lang w:eastAsia="en-US"/>
              </w:rPr>
              <w:t>в Октябрьском районе г. Красноярска</w:t>
            </w:r>
          </w:p>
          <w:p w:rsidR="00C82346" w:rsidRDefault="00C82346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BE00F6" w:rsidRDefault="00ED57BB" w:rsidP="00BE00F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94030C">
        <w:rPr>
          <w:rFonts w:eastAsia="Calibri"/>
          <w:sz w:val="28"/>
          <w:szCs w:val="28"/>
        </w:rPr>
        <w:t xml:space="preserve">и утверждения </w:t>
      </w:r>
      <w:r w:rsidR="00873474">
        <w:rPr>
          <w:rFonts w:eastAsia="Calibri"/>
          <w:sz w:val="28"/>
          <w:szCs w:val="28"/>
        </w:rPr>
        <w:t xml:space="preserve">документации по планировке территории в Красноярском крае», </w:t>
      </w:r>
      <w:r w:rsidR="00E94D40" w:rsidRPr="00211C5F">
        <w:rPr>
          <w:rFonts w:eastAsiaTheme="minorHAnsi"/>
          <w:sz w:val="28"/>
          <w:szCs w:val="28"/>
          <w:lang w:eastAsia="en-US"/>
        </w:rPr>
        <w:t>Схем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1674B5">
        <w:rPr>
          <w:rFonts w:eastAsia="Calibri"/>
          <w:sz w:val="28"/>
          <w:szCs w:val="28"/>
        </w:rPr>
        <w:t xml:space="preserve">.08.2008 № 51-п, </w:t>
      </w:r>
      <w:r w:rsidRPr="0072115B">
        <w:rPr>
          <w:rFonts w:eastAsia="Calibri"/>
          <w:sz w:val="28"/>
          <w:szCs w:val="28"/>
        </w:rPr>
        <w:t xml:space="preserve">приказом </w:t>
      </w:r>
      <w:r w:rsidR="00205FD2" w:rsidRPr="0072115B">
        <w:rPr>
          <w:rFonts w:eastAsia="Calibri"/>
          <w:sz w:val="28"/>
          <w:szCs w:val="28"/>
        </w:rPr>
        <w:t xml:space="preserve"> </w:t>
      </w:r>
      <w:r w:rsidR="00C82346">
        <w:rPr>
          <w:rFonts w:eastAsia="Calibri"/>
          <w:sz w:val="28"/>
          <w:szCs w:val="28"/>
        </w:rPr>
        <w:t xml:space="preserve">министерства строительства Красноярского края от </w:t>
      </w:r>
      <w:r w:rsidR="00E94D40">
        <w:rPr>
          <w:rFonts w:eastAsia="Calibri"/>
          <w:sz w:val="28"/>
          <w:szCs w:val="28"/>
        </w:rPr>
        <w:t>13</w:t>
      </w:r>
      <w:r w:rsidR="00C82346">
        <w:rPr>
          <w:rFonts w:eastAsia="Calibri"/>
          <w:sz w:val="28"/>
          <w:szCs w:val="28"/>
        </w:rPr>
        <w:t>.</w:t>
      </w:r>
      <w:r w:rsidR="00E94D40">
        <w:rPr>
          <w:rFonts w:eastAsia="Calibri"/>
          <w:sz w:val="28"/>
          <w:szCs w:val="28"/>
        </w:rPr>
        <w:t>12</w:t>
      </w:r>
      <w:r w:rsidR="00C82346">
        <w:rPr>
          <w:rFonts w:eastAsia="Calibri"/>
          <w:sz w:val="28"/>
          <w:szCs w:val="28"/>
        </w:rPr>
        <w:t>.20</w:t>
      </w:r>
      <w:r w:rsidR="00B41F09">
        <w:rPr>
          <w:rFonts w:eastAsia="Calibri"/>
          <w:sz w:val="28"/>
          <w:szCs w:val="28"/>
        </w:rPr>
        <w:t>19</w:t>
      </w:r>
      <w:r w:rsidR="00C82346">
        <w:rPr>
          <w:rFonts w:eastAsia="Calibri"/>
          <w:sz w:val="28"/>
          <w:szCs w:val="28"/>
        </w:rPr>
        <w:t xml:space="preserve"> № </w:t>
      </w:r>
      <w:r w:rsidR="00E94D40">
        <w:rPr>
          <w:rFonts w:eastAsia="Calibri"/>
          <w:sz w:val="28"/>
          <w:szCs w:val="28"/>
        </w:rPr>
        <w:t>380</w:t>
      </w:r>
      <w:r w:rsidR="00C82346">
        <w:rPr>
          <w:rFonts w:eastAsia="Calibri"/>
          <w:sz w:val="28"/>
          <w:szCs w:val="28"/>
        </w:rPr>
        <w:t xml:space="preserve">-о </w:t>
      </w:r>
      <w:r w:rsidR="001674B5" w:rsidRPr="0072115B">
        <w:rPr>
          <w:sz w:val="28"/>
          <w:szCs w:val="28"/>
        </w:rPr>
        <w:t>П</w:t>
      </w:r>
      <w:r w:rsidR="00B512F1" w:rsidRPr="0072115B">
        <w:rPr>
          <w:sz w:val="28"/>
          <w:szCs w:val="28"/>
        </w:rPr>
        <w:t>РИКАЗЫВАЮ</w:t>
      </w:r>
      <w:r w:rsidRPr="006D5113">
        <w:rPr>
          <w:sz w:val="28"/>
          <w:szCs w:val="28"/>
        </w:rPr>
        <w:t>:</w:t>
      </w:r>
    </w:p>
    <w:p w:rsidR="00ED57BB" w:rsidRPr="001674B5" w:rsidRDefault="00ED57BB" w:rsidP="00BE00F6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B4447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579D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документацию</w:t>
      </w:r>
      <w:r w:rsidRPr="00A867BF">
        <w:rPr>
          <w:sz w:val="28"/>
          <w:szCs w:val="28"/>
        </w:rPr>
        <w:t xml:space="preserve"> </w:t>
      </w:r>
      <w:r w:rsidRPr="008727F1">
        <w:rPr>
          <w:sz w:val="28"/>
          <w:szCs w:val="28"/>
        </w:rPr>
        <w:t xml:space="preserve">по планировке территории </w:t>
      </w:r>
      <w:r w:rsidRPr="008727F1">
        <w:rPr>
          <w:color w:val="000000"/>
          <w:sz w:val="28"/>
          <w:szCs w:val="28"/>
        </w:rPr>
        <w:t>для размещения</w:t>
      </w:r>
      <w:r w:rsidR="00DF5C7B" w:rsidRPr="001674B5">
        <w:rPr>
          <w:sz w:val="28"/>
          <w:szCs w:val="28"/>
        </w:rPr>
        <w:t xml:space="preserve"> </w:t>
      </w:r>
      <w:r w:rsidR="00C82346" w:rsidRPr="001674B5">
        <w:rPr>
          <w:sz w:val="28"/>
          <w:szCs w:val="28"/>
        </w:rPr>
        <w:t>объекта</w:t>
      </w:r>
      <w:r w:rsidR="00C82346">
        <w:rPr>
          <w:sz w:val="28"/>
          <w:szCs w:val="28"/>
        </w:rPr>
        <w:t xml:space="preserve"> </w:t>
      </w:r>
      <w:r w:rsidR="00C82346" w:rsidRPr="00C82346">
        <w:rPr>
          <w:sz w:val="28"/>
          <w:szCs w:val="28"/>
        </w:rPr>
        <w:t xml:space="preserve">регионального значения </w:t>
      </w:r>
      <w:r w:rsidR="00B41F09" w:rsidRPr="00BD5CF8">
        <w:rPr>
          <w:rFonts w:eastAsiaTheme="minorHAnsi"/>
          <w:bCs/>
          <w:sz w:val="28"/>
          <w:szCs w:val="28"/>
          <w:lang w:eastAsia="en-US"/>
        </w:rPr>
        <w:t>«</w:t>
      </w:r>
      <w:r w:rsidR="00B41F09">
        <w:rPr>
          <w:rFonts w:eastAsiaTheme="minorHAnsi"/>
          <w:bCs/>
          <w:sz w:val="28"/>
          <w:szCs w:val="28"/>
          <w:lang w:eastAsia="en-US"/>
        </w:rPr>
        <w:t>Парк, включающий объект</w:t>
      </w:r>
      <w:r w:rsidR="00B41F09" w:rsidRPr="00AA716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41F09">
        <w:rPr>
          <w:rFonts w:eastAsiaTheme="minorHAnsi"/>
          <w:bCs/>
          <w:sz w:val="28"/>
          <w:szCs w:val="28"/>
          <w:lang w:eastAsia="en-US"/>
        </w:rPr>
        <w:t xml:space="preserve">спорта </w:t>
      </w:r>
      <w:r w:rsidR="00B41F09">
        <w:rPr>
          <w:rFonts w:eastAsiaTheme="minorHAnsi"/>
          <w:bCs/>
          <w:sz w:val="28"/>
          <w:szCs w:val="28"/>
          <w:lang w:eastAsia="en-US"/>
        </w:rPr>
        <w:br/>
        <w:t>«Гольф-комплекс»</w:t>
      </w:r>
      <w:r w:rsidR="00B41F09" w:rsidRPr="00AA716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41F09">
        <w:rPr>
          <w:rFonts w:eastAsiaTheme="minorHAnsi"/>
          <w:bCs/>
          <w:sz w:val="28"/>
          <w:szCs w:val="28"/>
          <w:lang w:eastAsia="en-US"/>
        </w:rPr>
        <w:t xml:space="preserve">в Октябрьском районе г. Красноярска </w:t>
      </w:r>
      <w:r w:rsidR="00650DC3">
        <w:rPr>
          <w:sz w:val="28"/>
          <w:szCs w:val="28"/>
        </w:rPr>
        <w:t>согласно приложениям № 1 и № 2.</w:t>
      </w:r>
    </w:p>
    <w:p w:rsidR="00ED57BB" w:rsidRPr="00B0562C" w:rsidRDefault="00ED57BB" w:rsidP="00BB4C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</w:t>
      </w:r>
      <w:r w:rsidR="00B512F1">
        <w:rPr>
          <w:sz w:val="28"/>
          <w:szCs w:val="28"/>
        </w:rPr>
        <w:t>приказ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«Официальном интернет-портале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zakon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krskstate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ru</w:t>
      </w:r>
      <w:r w:rsidRPr="00B0562C">
        <w:rPr>
          <w:sz w:val="28"/>
          <w:szCs w:val="28"/>
        </w:rPr>
        <w:t>).</w:t>
      </w:r>
    </w:p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B743CB" w:rsidRDefault="00B743CB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B23647" w:rsidRPr="009A23C3" w:rsidRDefault="00B743CB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 w:rsidR="004343AD" w:rsidRPr="009A23C3">
        <w:rPr>
          <w:sz w:val="28"/>
          <w:szCs w:val="28"/>
        </w:rPr>
        <w:t xml:space="preserve"> строительства </w:t>
      </w:r>
    </w:p>
    <w:p w:rsidR="009404CE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                   </w:t>
      </w:r>
      <w:r w:rsidR="00533C92" w:rsidRPr="009A23C3">
        <w:rPr>
          <w:sz w:val="28"/>
          <w:szCs w:val="28"/>
        </w:rPr>
        <w:t xml:space="preserve">                            </w:t>
      </w:r>
      <w:r w:rsidR="00B23647" w:rsidRPr="009A23C3">
        <w:rPr>
          <w:sz w:val="28"/>
          <w:szCs w:val="28"/>
        </w:rPr>
        <w:t xml:space="preserve">   </w:t>
      </w:r>
      <w:r w:rsidR="00533C92" w:rsidRPr="009A23C3">
        <w:rPr>
          <w:sz w:val="28"/>
          <w:szCs w:val="28"/>
        </w:rPr>
        <w:t xml:space="preserve">  </w:t>
      </w:r>
      <w:r w:rsidR="009A23C3">
        <w:rPr>
          <w:sz w:val="28"/>
          <w:szCs w:val="28"/>
        </w:rPr>
        <w:t xml:space="preserve">  </w:t>
      </w:r>
      <w:r w:rsidRPr="009A23C3">
        <w:rPr>
          <w:sz w:val="28"/>
          <w:szCs w:val="28"/>
        </w:rPr>
        <w:t xml:space="preserve"> </w:t>
      </w:r>
      <w:r w:rsidR="00B743CB" w:rsidRPr="009A23C3">
        <w:rPr>
          <w:sz w:val="28"/>
          <w:szCs w:val="28"/>
        </w:rPr>
        <w:t>С.А. Козупица</w:t>
      </w:r>
    </w:p>
    <w:sectPr w:rsidR="009404CE" w:rsidSect="00851777">
      <w:headerReference w:type="default" r:id="rId8"/>
      <w:pgSz w:w="11906" w:h="16838" w:code="9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364" w:rsidRDefault="00D07364" w:rsidP="00FC1B5F">
      <w:r>
        <w:separator/>
      </w:r>
    </w:p>
  </w:endnote>
  <w:endnote w:type="continuationSeparator" w:id="0">
    <w:p w:rsidR="00D07364" w:rsidRDefault="00D07364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364" w:rsidRDefault="00D07364" w:rsidP="00FC1B5F">
      <w:r>
        <w:separator/>
      </w:r>
    </w:p>
  </w:footnote>
  <w:footnote w:type="continuationSeparator" w:id="0">
    <w:p w:rsidR="00D07364" w:rsidRDefault="00D07364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13380"/>
    <w:rsid w:val="00014CAC"/>
    <w:rsid w:val="00015304"/>
    <w:rsid w:val="00031F2E"/>
    <w:rsid w:val="0006491F"/>
    <w:rsid w:val="000A1128"/>
    <w:rsid w:val="000A4A81"/>
    <w:rsid w:val="000B036B"/>
    <w:rsid w:val="000E1F84"/>
    <w:rsid w:val="000E46CA"/>
    <w:rsid w:val="000F626E"/>
    <w:rsid w:val="0012577C"/>
    <w:rsid w:val="00137135"/>
    <w:rsid w:val="001674B5"/>
    <w:rsid w:val="001740C9"/>
    <w:rsid w:val="001B45A1"/>
    <w:rsid w:val="001E0F4C"/>
    <w:rsid w:val="00203BEE"/>
    <w:rsid w:val="00205FD2"/>
    <w:rsid w:val="00214854"/>
    <w:rsid w:val="00220AF9"/>
    <w:rsid w:val="0025177F"/>
    <w:rsid w:val="00254FF6"/>
    <w:rsid w:val="002715A3"/>
    <w:rsid w:val="0029211E"/>
    <w:rsid w:val="0029661D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D64E3"/>
    <w:rsid w:val="004343AD"/>
    <w:rsid w:val="00460C6B"/>
    <w:rsid w:val="00470B0C"/>
    <w:rsid w:val="00473D8F"/>
    <w:rsid w:val="0048763A"/>
    <w:rsid w:val="00493F05"/>
    <w:rsid w:val="004A17FD"/>
    <w:rsid w:val="004F7CC5"/>
    <w:rsid w:val="005108D6"/>
    <w:rsid w:val="00520E7B"/>
    <w:rsid w:val="00521193"/>
    <w:rsid w:val="00533C92"/>
    <w:rsid w:val="005855E0"/>
    <w:rsid w:val="00586DD3"/>
    <w:rsid w:val="005E55E6"/>
    <w:rsid w:val="005E55E7"/>
    <w:rsid w:val="005F2E0B"/>
    <w:rsid w:val="0060333E"/>
    <w:rsid w:val="006067D0"/>
    <w:rsid w:val="00635C6C"/>
    <w:rsid w:val="0064302A"/>
    <w:rsid w:val="00650DC3"/>
    <w:rsid w:val="00660337"/>
    <w:rsid w:val="006803BD"/>
    <w:rsid w:val="006A2882"/>
    <w:rsid w:val="006A6B3C"/>
    <w:rsid w:val="006B33B9"/>
    <w:rsid w:val="006C7DC5"/>
    <w:rsid w:val="006E7F86"/>
    <w:rsid w:val="00711D78"/>
    <w:rsid w:val="0072115B"/>
    <w:rsid w:val="007269D6"/>
    <w:rsid w:val="00730FE0"/>
    <w:rsid w:val="0074565C"/>
    <w:rsid w:val="00783420"/>
    <w:rsid w:val="00790662"/>
    <w:rsid w:val="007955FE"/>
    <w:rsid w:val="007959D1"/>
    <w:rsid w:val="007A1B1D"/>
    <w:rsid w:val="007B71BE"/>
    <w:rsid w:val="007D0273"/>
    <w:rsid w:val="007E64F1"/>
    <w:rsid w:val="00800916"/>
    <w:rsid w:val="0081095B"/>
    <w:rsid w:val="00816F5A"/>
    <w:rsid w:val="00837BDD"/>
    <w:rsid w:val="00851777"/>
    <w:rsid w:val="00863E1A"/>
    <w:rsid w:val="00873474"/>
    <w:rsid w:val="00895C20"/>
    <w:rsid w:val="008D2A9A"/>
    <w:rsid w:val="008E1DBD"/>
    <w:rsid w:val="008F3962"/>
    <w:rsid w:val="008F573F"/>
    <w:rsid w:val="008F73EF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5A53"/>
    <w:rsid w:val="009869A7"/>
    <w:rsid w:val="009A23C3"/>
    <w:rsid w:val="009B037A"/>
    <w:rsid w:val="009B6480"/>
    <w:rsid w:val="009C3FB3"/>
    <w:rsid w:val="009E3F42"/>
    <w:rsid w:val="00A00271"/>
    <w:rsid w:val="00A01B3B"/>
    <w:rsid w:val="00A0565A"/>
    <w:rsid w:val="00A32284"/>
    <w:rsid w:val="00A557CC"/>
    <w:rsid w:val="00A65E68"/>
    <w:rsid w:val="00A840F1"/>
    <w:rsid w:val="00A867BF"/>
    <w:rsid w:val="00AA3B2A"/>
    <w:rsid w:val="00AB16D0"/>
    <w:rsid w:val="00AC51F7"/>
    <w:rsid w:val="00AD1446"/>
    <w:rsid w:val="00AD72D8"/>
    <w:rsid w:val="00AE78E8"/>
    <w:rsid w:val="00B22840"/>
    <w:rsid w:val="00B23647"/>
    <w:rsid w:val="00B3324B"/>
    <w:rsid w:val="00B41F09"/>
    <w:rsid w:val="00B512F1"/>
    <w:rsid w:val="00B579E0"/>
    <w:rsid w:val="00B7356F"/>
    <w:rsid w:val="00B743CB"/>
    <w:rsid w:val="00BA557E"/>
    <w:rsid w:val="00BB4C38"/>
    <w:rsid w:val="00BB7E03"/>
    <w:rsid w:val="00BC288D"/>
    <w:rsid w:val="00BC39F9"/>
    <w:rsid w:val="00BD254D"/>
    <w:rsid w:val="00BE00F6"/>
    <w:rsid w:val="00BE25FB"/>
    <w:rsid w:val="00BE2C87"/>
    <w:rsid w:val="00C04C7C"/>
    <w:rsid w:val="00C05D7C"/>
    <w:rsid w:val="00C06A27"/>
    <w:rsid w:val="00C45ACB"/>
    <w:rsid w:val="00C5475B"/>
    <w:rsid w:val="00C6587A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F25F2"/>
    <w:rsid w:val="00CF5020"/>
    <w:rsid w:val="00D06F32"/>
    <w:rsid w:val="00D07364"/>
    <w:rsid w:val="00D351E8"/>
    <w:rsid w:val="00D36C9B"/>
    <w:rsid w:val="00D653A2"/>
    <w:rsid w:val="00DA0E5E"/>
    <w:rsid w:val="00DA1DC4"/>
    <w:rsid w:val="00DD72FD"/>
    <w:rsid w:val="00DE5CF5"/>
    <w:rsid w:val="00DF31FA"/>
    <w:rsid w:val="00DF5C7B"/>
    <w:rsid w:val="00E2095D"/>
    <w:rsid w:val="00E2177E"/>
    <w:rsid w:val="00E24943"/>
    <w:rsid w:val="00E273AF"/>
    <w:rsid w:val="00E47B9D"/>
    <w:rsid w:val="00E62E0A"/>
    <w:rsid w:val="00E7216F"/>
    <w:rsid w:val="00E82741"/>
    <w:rsid w:val="00E94D40"/>
    <w:rsid w:val="00ED345A"/>
    <w:rsid w:val="00ED57BB"/>
    <w:rsid w:val="00F02997"/>
    <w:rsid w:val="00F07617"/>
    <w:rsid w:val="00F43629"/>
    <w:rsid w:val="00F55166"/>
    <w:rsid w:val="00F6240A"/>
    <w:rsid w:val="00F70D51"/>
    <w:rsid w:val="00F854C5"/>
    <w:rsid w:val="00FA410C"/>
    <w:rsid w:val="00FC1B5F"/>
    <w:rsid w:val="00FD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938A20-013F-44E8-88B3-B91BA556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m0150</cp:lastModifiedBy>
  <cp:revision>26</cp:revision>
  <cp:lastPrinted>2020-07-15T04:42:00Z</cp:lastPrinted>
  <dcterms:created xsi:type="dcterms:W3CDTF">2019-03-26T10:15:00Z</dcterms:created>
  <dcterms:modified xsi:type="dcterms:W3CDTF">2020-07-24T07:34:00Z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587665021</vt:i4>
  </property>
  <property fmtid="{D5CDD505-2E9C-101B-9397-08002B2CF9AE}" pid="3" name="_NewReviewCycle">
    <vt:lpwstr/>
  </property>
  <property fmtid="{D5CDD505-2E9C-101B-9397-08002B2CF9AE}" pid="4" name="_EmailSubject">
    <vt:lpwstr>опубликование НПА 214-о</vt:lpwstr>
  </property>
  <property fmtid="{D5CDD505-2E9C-101B-9397-08002B2CF9AE}" pid="5" name="_AuthorEmail">
    <vt:lpwstr>ima@msakrsk.ru</vt:lpwstr>
  </property>
  <property fmtid="{D5CDD505-2E9C-101B-9397-08002B2CF9AE}" pid="6" name="_AuthorEmailDisplayName">
    <vt:lpwstr>Ивлева Мария Александровна</vt:lpwstr>
  </property>
</Properties>
</file>